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BD80" w14:textId="77777777" w:rsidR="00980953" w:rsidRPr="0054032E" w:rsidRDefault="00980953" w:rsidP="0054032E">
      <w:pPr>
        <w:shd w:val="clear" w:color="auto" w:fill="FFFFFF"/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rtl/>
          <w14:ligatures w14:val="none"/>
        </w:rPr>
      </w:pPr>
      <w:r w:rsidRPr="0054032E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rtl/>
          <w14:ligatures w14:val="none"/>
        </w:rPr>
        <w:t xml:space="preserve">حان الوقت لتحويل "الحق في الأغذية" إلى واقع ملموس من أجل التمتع </w:t>
      </w:r>
      <w:proofErr w:type="spellStart"/>
      <w:r w:rsidRPr="0054032E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rtl/>
          <w14:ligatures w14:val="none"/>
        </w:rPr>
        <w:t>ﺑﺄنماط</w:t>
      </w:r>
      <w:proofErr w:type="spellEnd"/>
      <w:r w:rsidRPr="0054032E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rtl/>
          <w14:ligatures w14:val="none"/>
        </w:rPr>
        <w:t xml:space="preserve"> غذائية صــحية ومغذية</w:t>
      </w:r>
      <w:r w:rsidRPr="0054032E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rtl/>
          <w:lang w:bidi="ar-EG"/>
          <w14:ligatures w14:val="none"/>
        </w:rPr>
        <w:t xml:space="preserve"> </w:t>
      </w:r>
      <w:r w:rsidRPr="0054032E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rtl/>
          <w14:ligatures w14:val="none"/>
        </w:rPr>
        <w:t>وميســورة الكلفة</w:t>
      </w:r>
      <w:r w:rsidRPr="0054032E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14:ligatures w14:val="none"/>
        </w:rPr>
        <w:br/>
      </w:r>
    </w:p>
    <w:p w14:paraId="2D91C23C" w14:textId="3F8CD7AC" w:rsidR="00980953" w:rsidRPr="006E2539" w:rsidRDefault="00980953" w:rsidP="00980953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b/>
          <w:bCs/>
          <w:color w:val="000000"/>
          <w:kern w:val="0"/>
          <w:sz w:val="26"/>
          <w:szCs w:val="26"/>
          <w:rtl/>
          <w14:ligatures w14:val="none"/>
        </w:rPr>
        <w:t xml:space="preserve">بقلم السيد شو </w:t>
      </w:r>
      <w:proofErr w:type="spellStart"/>
      <w:r w:rsidRPr="006E2539">
        <w:rPr>
          <w:rFonts w:asciiTheme="majorBidi" w:eastAsia="Times New Roman" w:hAnsiTheme="majorBidi" w:cstheme="majorBidi"/>
          <w:b/>
          <w:bCs/>
          <w:color w:val="000000"/>
          <w:kern w:val="0"/>
          <w:sz w:val="26"/>
          <w:szCs w:val="26"/>
          <w:rtl/>
          <w14:ligatures w14:val="none"/>
        </w:rPr>
        <w:t>دونيو</w:t>
      </w:r>
      <w:proofErr w:type="spellEnd"/>
      <w:r w:rsidRPr="006E2539">
        <w:rPr>
          <w:rFonts w:asciiTheme="majorBidi" w:eastAsia="Times New Roman" w:hAnsiTheme="majorBidi" w:cstheme="majorBidi"/>
          <w:b/>
          <w:bCs/>
          <w:color w:val="000000"/>
          <w:kern w:val="0"/>
          <w:sz w:val="26"/>
          <w:szCs w:val="26"/>
          <w:rtl/>
          <w14:ligatures w14:val="none"/>
        </w:rPr>
        <w:t>، المدير العام لمنظمة الأغذية والزراعة للأمم المتحدة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125FBDF4" w14:textId="5C8A2457" w:rsidR="001A1B26" w:rsidRPr="006E2539" w:rsidRDefault="00C01165" w:rsidP="00C01165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:lang w:bidi="ar-EG"/>
          <w14:ligatures w14:val="none"/>
        </w:rPr>
      </w:pP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يتمحور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موضــــوع يوم الأغذية العالمي لهذا العام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حول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"الحق في الأغذية من أجل حياة ومســــتقبل أفضــــل</w:t>
      </w:r>
      <w:r w:rsidR="001A1B26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"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، ويأتي ليذكرنا بأن لجميع الناس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الحق في الحصول على أغذية كافية.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47D86327" w14:textId="18B43B32" w:rsidR="00DC058F" w:rsidRPr="006E2539" w:rsidRDefault="00980953" w:rsidP="001A1B26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ولكن كيف </w:t>
      </w:r>
      <w:r w:rsidR="00C011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يمكن أن نحول هذا الحق إلى واقع </w:t>
      </w:r>
      <w:r w:rsidR="00626EE7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ملموس</w:t>
      </w:r>
      <w:r w:rsidR="00626EE7" w:rsidRPr="006E2539" w:rsidDel="00C011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؟</w:t>
      </w:r>
      <w:r w:rsidR="00D82EC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ولماذا</w:t>
      </w:r>
      <w:r w:rsidR="00C011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يعتبر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من المهم للغاية</w:t>
      </w:r>
      <w:r w:rsidR="00626EE7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:lang w:bidi="ar-EG"/>
          <w14:ligatures w14:val="none"/>
        </w:rPr>
        <w:t xml:space="preserve"> </w:t>
      </w:r>
      <w:proofErr w:type="gram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أن </w:t>
      </w:r>
      <w:r w:rsidR="00C011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لا</w:t>
      </w:r>
      <w:proofErr w:type="gramEnd"/>
      <w:r w:rsidR="00C011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ينحصر تفكيرنا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في الحصـــــول على ما يكفي من</w:t>
      </w:r>
      <w:r w:rsidR="00D82EC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الغذاء، بل </w:t>
      </w:r>
      <w:r w:rsidR="00C011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يجب أن يتعداه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أيضـــــًا </w:t>
      </w:r>
      <w:r w:rsidR="00C011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ليشمل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تنوع الأنماط الغذائية؟</w:t>
      </w:r>
      <w:r w:rsidR="00D82EC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725C3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وقد تلاحظون أنني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أتحدث عن "الأغذية" بصـــــيغة الجمع، </w:t>
      </w:r>
      <w:r w:rsidR="00725C3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والسبب في ذلك هو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التأكيد </w:t>
      </w:r>
      <w:r w:rsidR="00626EE7" w:rsidRPr="006E2539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على التنوع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،</w:t>
      </w:r>
      <w:r w:rsidR="00D82EC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725C3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وتوفر</w:t>
      </w:r>
      <w:r w:rsidR="00D82EC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الأغذية</w:t>
      </w:r>
      <w:r w:rsidR="00D82EC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للجميع، </w:t>
      </w:r>
      <w:r w:rsidR="00725C3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وقدرتهم للحصول على الأغذية و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تحمل</w:t>
      </w:r>
      <w:r w:rsidR="00267026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كلفتها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>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7F2D3C5E" w14:textId="6F270FA5" w:rsidR="003441FA" w:rsidRPr="006E2539" w:rsidRDefault="00725C35" w:rsidP="00DC058F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ورغم أن مزارعي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العالم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ينتجون في الوقت الحالي ما يكفي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من الأغذية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لسكان العالم من حيث السعرات </w:t>
      </w:r>
      <w:r w:rsidR="00626EE7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الحرارية،</w:t>
      </w:r>
      <w:r w:rsidR="00626EE7" w:rsidRPr="006E2539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إلا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أن</w:t>
      </w:r>
      <w:r w:rsidR="000D7AAA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ّ</w:t>
      </w:r>
      <w:r w:rsidR="003441FA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نحو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>730</w:t>
      </w:r>
      <w:r w:rsidR="003441FA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مليون شـــــــــــخص</w:t>
      </w:r>
      <w:r w:rsidR="003441FA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يعانون من الجوع نتيجة الكوارث التي يســـــــــــببها</w:t>
      </w:r>
      <w:r w:rsidR="003441FA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الإنســـــــــــان</w:t>
      </w:r>
      <w:r w:rsidR="003441FA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والكوارث الطبيعية، بما في ذلك</w:t>
      </w:r>
      <w:r w:rsidR="003441FA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الصراعات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والصدمات المناخية المتكررة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وأوجه عدم المساواة و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الأزمات الاقتصادية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.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1849D3CD" w14:textId="62F4EE92" w:rsidR="00A756C6" w:rsidRPr="006E2539" w:rsidRDefault="00980953" w:rsidP="003441FA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b/>
          <w:bCs/>
          <w:color w:val="000000"/>
          <w:kern w:val="0"/>
          <w:sz w:val="26"/>
          <w:szCs w:val="26"/>
          <w:rtl/>
          <w14:ligatures w14:val="none"/>
        </w:rPr>
        <w:t>مليارات الأشخاص يفتقرون إلى أنماط غذائية صحية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ثمة حقيقة م</w:t>
      </w:r>
      <w:r w:rsidR="001707B1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ُ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رّة أخرى</w:t>
      </w:r>
      <w:r w:rsidR="001707B1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وهي أن ّ أكثر من</w:t>
      </w:r>
      <w:r w:rsidR="00725C3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>2.8</w:t>
      </w:r>
      <w:r w:rsidR="00A5476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مليارات شـــــــخص في العالم</w:t>
      </w:r>
      <w:r w:rsidR="00A5476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عاجزون عن</w:t>
      </w:r>
      <w:r w:rsidR="00A5476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تحمل</w:t>
      </w:r>
      <w:r w:rsidR="00A5476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كلفة نمط</w:t>
      </w:r>
      <w:r w:rsidR="00A5476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غذائي صـــــــحي،</w:t>
      </w:r>
      <w:r w:rsidR="00A5476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</w:t>
      </w:r>
      <w:r w:rsidR="00725C3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هذا هو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أحد الأسباب الرئيسية الكامنة وراء جميع أشكال سوء التغذية.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03A97286" w14:textId="1CFF4828" w:rsidR="00571EE8" w:rsidRPr="006E2539" w:rsidRDefault="00980953" w:rsidP="00A756C6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وبعبارة</w:t>
      </w:r>
      <w:r w:rsidR="00A5476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بســـــيطة، </w:t>
      </w:r>
      <w:r w:rsidR="00725C3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فإن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قرابة</w:t>
      </w:r>
      <w:r w:rsidR="00A5476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ثلث</w:t>
      </w:r>
      <w:r w:rsidR="00A5476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ســـــكان العالم </w:t>
      </w:r>
      <w:r w:rsidR="00725C3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لا يحصلون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في الوقت الراهن على ال</w:t>
      </w:r>
      <w:r w:rsidR="00A756C6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مغذيات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الأســـــاســـــية والدقيقة اللازمة</w:t>
      </w:r>
      <w:r w:rsidR="00A756C6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لحياة</w:t>
      </w:r>
      <w:r w:rsidR="00FC605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مزدهر</w:t>
      </w:r>
      <w:r w:rsidR="00725C3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ة وصحية،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>-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بل، وفي</w:t>
      </w:r>
      <w:r w:rsidR="001F0427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بعض الحالات، لبقائهم على قيد الحياة.</w:t>
      </w:r>
      <w:r w:rsidR="001F0427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وهذا يعني أن ّ نصـــف ســـكان العالم</w:t>
      </w:r>
      <w:r w:rsidR="00FC605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تقريب</w:t>
      </w:r>
      <w:r w:rsidR="00571EE8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ً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</w:t>
      </w:r>
      <w:r w:rsidR="00272906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بحاجة ماســـة إلى</w:t>
      </w:r>
      <w:r w:rsidR="00FC605B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تحسين </w:t>
      </w:r>
      <w:r w:rsidR="00725C3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أنماطهم الغذائية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02786E8F" w14:textId="54B435D9" w:rsidR="00697E03" w:rsidRPr="006E2539" w:rsidRDefault="00725C35" w:rsidP="004E202D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وهنا يجب أن نؤكد أن علينا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توفير قدر أكبر من التنوع في الأغذية المغذية والميسورة الكلفة في حقولنا و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مصائدنا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وأسواقنا وعلى</w:t>
      </w:r>
      <w:r w:rsidR="00FE23F6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</w:t>
      </w:r>
      <w:r w:rsidR="00FE23F6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وائدنا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، لما فيه صـــالح الجميع.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وهنا 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نحن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لا نتحدث فقط عن توفير </w:t>
      </w:r>
      <w:proofErr w:type="spellStart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ﺎلمتطلبات</w:t>
      </w:r>
      <w:proofErr w:type="spellEnd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الغذائية للســـكان، بل بضـــمان</w:t>
      </w:r>
      <w:r w:rsidR="00EC3920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أن 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تتسم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نظمنا للأغذية الزراعية </w:t>
      </w:r>
      <w:proofErr w:type="spellStart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ﺑﺎلكفاءة</w:t>
      </w:r>
      <w:proofErr w:type="spellEnd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والشــــمول والاســــتدامة والقدرة على الصــــمود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proofErr w:type="spellStart"/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وأن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تراعي</w:t>
      </w:r>
      <w:proofErr w:type="spellEnd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الثقافات الغذائية التقليدية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</w:t>
      </w:r>
      <w:r w:rsidR="00EC3920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والأنماط الغذائية الصحية القائمة على العلوم والمتوائمة مع التفضيلات الشخصية.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ومن بين الأمور الرئيسية التي يجب أخذها في الاعتبار،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ســـــلامة 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واستدامة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البيئة التي نعتمد عليها من أجل إنتاج تلك</w:t>
      </w:r>
      <w:r w:rsidR="00013B32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الأغذية والتي تحتاج</w:t>
      </w:r>
      <w:r w:rsidR="00013B32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إلى</w:t>
      </w:r>
      <w:r w:rsidR="00013B32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التنوع البيولوجي لكي تزدهر.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صحيح أن</w:t>
      </w:r>
      <w:r w:rsidR="004E202D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الحق في الأغذية</w:t>
      </w:r>
      <w:r w:rsidR="00544B4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لوحده لن</w:t>
      </w:r>
      <w:r w:rsidR="00544B4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يسـد ّ الجوع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ولن</w:t>
      </w:r>
      <w:r w:rsidR="00BA1C1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يأتي 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ب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الأنماط الغذائية 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الأكثر تنوعاً إلى موائدنا، و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لكنه</w:t>
      </w:r>
      <w:r w:rsidR="00BA1C1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يسـاعد على</w:t>
      </w:r>
      <w:r w:rsidR="00BA1C1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تأطير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طموحاتنا الجماعية </w:t>
      </w:r>
      <w:proofErr w:type="spellStart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ﺑﺎلعالم</w:t>
      </w:r>
      <w:proofErr w:type="spellEnd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العادل والمنصـــف الذي نصـــبوا إلى العيش فيه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 كما أنه يحدد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التزامات</w:t>
      </w:r>
      <w:r w:rsidR="006D18CC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ملموســـة</w:t>
      </w:r>
      <w:r w:rsidR="006D18CC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يتعين ّ </w:t>
      </w:r>
      <w:r w:rsidR="009F3496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على الحكومات والشركاء ال</w:t>
      </w:r>
      <w:r w:rsidR="009C5002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رئيسيين الوفاء بها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، وينبغي أن يشجعنا جميعًا على </w:t>
      </w:r>
      <w:proofErr w:type="spellStart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ﺗﺄدية</w:t>
      </w:r>
      <w:proofErr w:type="spellEnd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CA1ACE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دورنا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لكي نكفل تحويل هذا الحق إلى واقع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.</w:t>
      </w:r>
    </w:p>
    <w:p w14:paraId="712259CE" w14:textId="77777777" w:rsidR="00697E03" w:rsidRPr="006E2539" w:rsidRDefault="00697E03" w:rsidP="00697E03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</w:p>
    <w:p w14:paraId="06144AE5" w14:textId="2082B64D" w:rsidR="00980953" w:rsidRPr="006E2539" w:rsidRDefault="00980953" w:rsidP="00697E03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وهذا سبب يدعو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نا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إلى التحرك</w:t>
      </w:r>
      <w:r w:rsidR="00697E0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وفي الحال.</w:t>
      </w:r>
    </w:p>
    <w:p w14:paraId="14914C46" w14:textId="77777777" w:rsidR="00697E03" w:rsidRPr="006E2539" w:rsidRDefault="00697E03" w:rsidP="00980953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</w:p>
    <w:p w14:paraId="071721FA" w14:textId="77777777" w:rsidR="00697E03" w:rsidRPr="006E2539" w:rsidRDefault="00980953" w:rsidP="00697E03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b/>
          <w:bCs/>
          <w:color w:val="000000"/>
          <w:kern w:val="0"/>
          <w:sz w:val="26"/>
          <w:szCs w:val="26"/>
          <w:rtl/>
          <w14:ligatures w14:val="none"/>
        </w:rPr>
        <w:t>دور المنظمة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00AAA23A" w14:textId="60AAD1E6" w:rsidR="006E2539" w:rsidRDefault="00980953" w:rsidP="00697E03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lastRenderedPageBreak/>
        <w:t>نحن في منظمـة الأغـذيـة والزراعـة للأمم المتحـدة</w:t>
      </w:r>
      <w:r w:rsidR="00697E0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(المنظمة) 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نعمل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جـاهـدين</w:t>
      </w:r>
      <w:r w:rsidR="00697E0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لتحويـل هـذا الحق إلى واقع ملموس،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ﺑﺎلرغم</w:t>
      </w:r>
      <w:proofErr w:type="spellEnd"/>
      <w:r w:rsidR="00697E0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من الت</w:t>
      </w:r>
      <w:r w:rsidR="00697E0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حديات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العديدة الماثلة</w:t>
      </w:r>
      <w:r w:rsidR="00697E0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أمامنا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>.</w:t>
      </w:r>
      <w:r w:rsidR="00697E0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فقد تعطل الوصـــــــول إلى الأغذية في مناطق الصـــــــراع، ما أدى إلى انتشـــــــار ســـــــوء</w:t>
      </w:r>
      <w:r w:rsidR="00697E0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التغـذيـة والجوع.</w:t>
      </w:r>
      <w:r w:rsidR="00697E0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A51146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وتر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كّز جهود المنظمـة في بؤر الجوع الســـــــــــــــاخنـة هـذه وغيرهـا</w:t>
      </w:r>
      <w:r w:rsidR="004E20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على إعـادة بنـاء البنيـة التحتيـة الزراعيـة بغيـة</w:t>
      </w:r>
      <w:r w:rsid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ضــــــــمان توفر الأغذية وإمكانية الحصــــــــول عليها من أجل تحقيق الأمن الغذائي على المدى الطويل،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ﺑﺎســــــــتخدام</w:t>
      </w:r>
      <w:proofErr w:type="spellEnd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جميع</w:t>
      </w:r>
      <w:r w:rsidR="006E2539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الأدوات والوسائل</w:t>
      </w:r>
      <w:r w:rsidR="006E2539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المتاحة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>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38C81254" w14:textId="0F5099C4" w:rsidR="002F6469" w:rsidRDefault="00980953" w:rsidP="006E2539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وإلى جـانـب هـذه التـدخلات في حـالات الطوارئ، فـإن ّ برامج المنظمـة الرئيســــــــــــــيـة مثـل مبـادرة "العمـل</w:t>
      </w:r>
      <w:r w:rsidR="00FA5415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يـدًا</w:t>
      </w:r>
      <w:r w:rsid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بيـد"، ومبـادرة</w:t>
      </w:r>
      <w:r w:rsidR="00FA541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"</w:t>
      </w:r>
      <w:r w:rsidR="00FA5415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بلدٌ</w:t>
      </w:r>
      <w:r w:rsidR="00FA5415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 xml:space="preserve"> </w:t>
      </w:r>
      <w:r w:rsidR="00FA5415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واحد، منتج</w:t>
      </w:r>
      <w:r w:rsidR="00FA5415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 xml:space="preserve"> </w:t>
      </w:r>
      <w:r w:rsidR="00FA5415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واحد ذو أولوية"، ومبادرة "الاقتصــــــاد الأزرق"، وبرامج التعاون التقني</w:t>
      </w:r>
      <w:r w:rsidR="005E157A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proofErr w:type="spellStart"/>
      <w:r w:rsidR="00FA5415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ﺗﻬدف</w:t>
      </w:r>
      <w:proofErr w:type="spellEnd"/>
      <w:r w:rsidR="00FA5415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أيضــــــً</w:t>
      </w:r>
      <w:r w:rsidR="005E157A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ا</w:t>
      </w:r>
      <w:r w:rsidR="00FA5415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إلى تحقيق الأمن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الغذائي والتغذية</w:t>
      </w:r>
      <w:r w:rsidR="005E157A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في الأجلين</w:t>
      </w:r>
      <w:r w:rsidR="002F6469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المتوسط والطويل في مجموعة واسعة من البلدان.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0F039DFD" w14:textId="14435733" w:rsidR="001A17DF" w:rsidRDefault="00980953" w:rsidP="002F6469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وفي العـديـد من المنـاطق، أدت التغيرات في الأنمـاط الغـذائيـة وفي</w:t>
      </w:r>
      <w:r w:rsidR="003F2B6E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تر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كيز الســــــــــــــوق النـاجمـة عن العولمـة إلى</w:t>
      </w:r>
      <w:r w:rsidR="00817F2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زيادة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المشــــــــــــــاكـل</w:t>
      </w:r>
      <w:r w:rsidR="00817F2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الصــــحية، بما فيها الســــمنة وداء</w:t>
      </w:r>
      <w:r w:rsidR="001A17DF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الســــكري.</w:t>
      </w:r>
      <w:r w:rsidR="000B6499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وتؤدي برامج التغذية المدرســــية التي تدعمها المنظمة دورًا 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:lang w:bidi="ar-JO"/>
          <w14:ligatures w14:val="none"/>
        </w:rPr>
        <w:t>مهماً</w:t>
      </w:r>
      <w:r w:rsidR="002E1FA2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في المســــاعدة</w:t>
      </w:r>
      <w:r w:rsidR="000B6499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على مواجهة تلك الت</w:t>
      </w:r>
      <w:r w:rsidR="000B6499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حديات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، حيث إ</w:t>
      </w:r>
      <w:r w:rsidR="001A17DF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نها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تحصل على الأغذية من المزارعين المحليين وتضمن أن يتناول الأطفال وجبات</w:t>
      </w:r>
      <w:r w:rsidR="001A17DF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غذائية مغذية.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1700B42D" w14:textId="7674EF8E" w:rsidR="00CB6E6B" w:rsidRDefault="00980953" w:rsidP="001A17DF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وتعمل المنظمة في العديد من البلدان مع مجتمعات الصي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:lang w:bidi="ar-JO"/>
          <w14:ligatures w14:val="none"/>
        </w:rPr>
        <w:t>ا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د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ين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والحكومات المحلية من أجل توسيع نطاق الحماية الاجتماعية</w:t>
      </w:r>
      <w:r w:rsidR="001A17DF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والإدماج الاقتصــــادي لصــــالح الفئات الأشــــد ضــــعفًا من خلال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مســــاعدﺗﻬا</w:t>
      </w:r>
      <w:proofErr w:type="spellEnd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على تنويع إنتاجها وتكوين مصــــادر</w:t>
      </w:r>
      <w:r w:rsidR="001A17DF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بديلة</w:t>
      </w:r>
      <w:r w:rsidR="001A17DF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للدخل وربطها</w:t>
      </w:r>
      <w:r w:rsidR="001A17DF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ﺑﺄسواق</w:t>
      </w:r>
      <w:proofErr w:type="spellEnd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جديدة.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57AA39A2" w14:textId="41AA0D20" w:rsidR="00F027C2" w:rsidRPr="00A84F22" w:rsidRDefault="00980953" w:rsidP="00CB6E6B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وقد يؤدي التضخم،</w:t>
      </w:r>
      <w:r w:rsidR="00CB6E6B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خاصة</w:t>
      </w:r>
      <w:r w:rsidR="00CB6E6B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خلال فترات انعدام الاستقرار الاقتصادي، إلى إضعاف القدرة على</w:t>
      </w:r>
      <w:r w:rsidR="00CB6E6B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تحمل</w:t>
      </w:r>
      <w:r w:rsidR="00CB6E6B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كلفة الأغذية.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لذلك تطلق المنظمات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مبادرات في بعض البلدان الأفريقية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من بينها،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على ســــبيل المثال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 إرسال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تحويلات نقدية إلى الأســــر</w:t>
      </w:r>
      <w:r w:rsidR="00A84F2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الأشــــد</w:t>
      </w:r>
      <w:r w:rsidR="00A84F2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ّ</w:t>
      </w:r>
      <w:r w:rsidR="00CB6E6B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فقرًا</w:t>
      </w:r>
      <w:r w:rsidR="00F027C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لمساعدﺗﻬا</w:t>
      </w:r>
      <w:proofErr w:type="spellEnd"/>
      <w:r w:rsidR="00F027C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على تحمل كلفة الغذاء</w:t>
      </w:r>
      <w:r w:rsidR="00F027C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خلال</w:t>
      </w:r>
      <w:r w:rsidR="00F027C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فترات التضخم الشديد.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76D1FDA4" w14:textId="69E29673" w:rsidR="00164048" w:rsidRDefault="00980953" w:rsidP="00F027C2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وتفرض أزمة المناخ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ﺗﻬديدًا</w:t>
      </w:r>
      <w:proofErr w:type="spellEnd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كبيرًا يحدق بضـــمان الأمن الغذائي في العالم.</w:t>
      </w:r>
      <w:r w:rsidR="00A84F2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إذ</w:t>
      </w:r>
      <w:r w:rsidR="00A84F2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يمكن أن تؤدي الأنماط المناخية غير المنتظمة</w:t>
      </w:r>
      <w:r w:rsidR="00F027C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والكوارث الطبيعية إلى</w:t>
      </w:r>
      <w:r w:rsidR="00A84F2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القضـــاء على</w:t>
      </w:r>
      <w:r w:rsidR="00A84F2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المحاصـــيل والثروة الحيوانية.</w:t>
      </w:r>
      <w:r w:rsidR="00A84F2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وفي مواجهة ذلك،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قامت المنظمة في بعض بلدان آســـيا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على ســـبيل المثال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</w:t>
      </w:r>
      <w:r w:rsidR="00A84F2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ﺑ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ا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ســــــــتحداث</w:t>
      </w:r>
      <w:proofErr w:type="spellEnd"/>
      <w:r w:rsidR="00164048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تقنيات</w:t>
      </w:r>
      <w:r w:rsidR="00164048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الزراعة الذكية مناخيًا</w:t>
      </w:r>
      <w:r w:rsidR="00164048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ل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مســــــــاعدة المزارعين على التكي</w:t>
      </w:r>
      <w:r w:rsidR="002E1FA2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ّ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ف مع الظروف المناخية المتغيرة، ما</w:t>
      </w:r>
      <w:r w:rsidR="00164048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يضمن ثبات إنتاج الأغذية.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2D324E1A" w14:textId="5395ADB2" w:rsidR="001C4067" w:rsidRDefault="00980953" w:rsidP="00164048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علاوة على ذلك، تعمل المنظمة بشــكل وثيق مع الحكومات من أجل مســاعد</w:t>
      </w:r>
      <w:r w:rsidR="007518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تها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على وضــع أطر قانونية</w:t>
      </w:r>
      <w:r w:rsidR="007518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 كما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قدمت</w:t>
      </w:r>
      <w:r w:rsidR="0075182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لها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العون</w:t>
      </w:r>
      <w:r w:rsidR="00164048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لصياغة سياسات وطنية</w:t>
      </w:r>
      <w:r w:rsidR="00164048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ﺗﻬدف</w:t>
      </w:r>
      <w:proofErr w:type="spellEnd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إلى ضمان الأمن الغذائي والتغذية للجميع.</w:t>
      </w:r>
      <w:r w:rsidR="00164048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</w:p>
    <w:p w14:paraId="3EDBA059" w14:textId="77777777" w:rsidR="001C4067" w:rsidRDefault="001C4067" w:rsidP="001C4067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</w:p>
    <w:p w14:paraId="341F927D" w14:textId="77777777" w:rsidR="001C4067" w:rsidRDefault="00980953" w:rsidP="001C4067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1C4067">
        <w:rPr>
          <w:rFonts w:asciiTheme="majorBidi" w:eastAsia="Times New Roman" w:hAnsiTheme="majorBidi" w:cstheme="majorBidi"/>
          <w:b/>
          <w:bCs/>
          <w:color w:val="000000"/>
          <w:kern w:val="0"/>
          <w:sz w:val="26"/>
          <w:szCs w:val="26"/>
          <w:rtl/>
          <w14:ligatures w14:val="none"/>
        </w:rPr>
        <w:t>الحاجة إلى العمل الجماعي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18A5EA65" w14:textId="12CB6478" w:rsidR="0075182D" w:rsidRDefault="0075182D" w:rsidP="001C4067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ولكن الدعوة إلى المشاركة في هذه المعركة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ليســــــت</w:t>
      </w:r>
      <w:r w:rsidR="00C802A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موجهة إلى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الحكومات</w:t>
      </w:r>
      <w:r w:rsidR="00C802A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وحدها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، بل هي دعوة للعمل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الجماعي</w:t>
      </w:r>
      <w:r w:rsidR="00C802A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الذي هو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كفيل </w:t>
      </w:r>
      <w:proofErr w:type="spellStart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ﺑﺄن</w:t>
      </w:r>
      <w:proofErr w:type="spellEnd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يحدث تغييرًا</w:t>
      </w:r>
      <w:r w:rsidR="00C802A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كبيرًا،</w:t>
      </w:r>
      <w:r w:rsidR="008D6A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وأعني بذلك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التعاون العالمي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بين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جميع القطاعات والشـــــــ</w:t>
      </w:r>
      <w:r w:rsidR="008D6A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ركاء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سواء كانت</w:t>
      </w:r>
      <w:r w:rsidR="008D6A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الحكومات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أ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القطاع الخاص</w:t>
      </w:r>
      <w:r w:rsidR="008D6A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أ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الأوســـــــاط الأكاديمية</w:t>
      </w:r>
      <w:r w:rsidR="008D6A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أ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proofErr w:type="spellStart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اﻟﻤﺠتمع</w:t>
      </w:r>
      <w:proofErr w:type="spellEnd"/>
      <w:r w:rsidR="008D6A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المدني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أ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الأفراد.</w:t>
      </w:r>
    </w:p>
    <w:p w14:paraId="1F2F00D2" w14:textId="2BC7521D" w:rsidR="008D6AED" w:rsidRDefault="00980953" w:rsidP="0075182D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10EDC93A" w14:textId="447EE0DC" w:rsidR="00361484" w:rsidRDefault="0075182D" w:rsidP="00361484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كما أن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الشباب 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معنيون بشكل خاص،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لأن ّ من حقهم الحصول على مستقبل ينعمون فيه </w:t>
      </w:r>
      <w:proofErr w:type="spellStart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ﺑﺎلأمن</w:t>
      </w:r>
      <w:proofErr w:type="spellEnd"/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الغذائي.</w:t>
      </w:r>
      <w:r w:rsidR="004D50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فهم من يصنعون</w:t>
      </w:r>
      <w:r w:rsidR="004D50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المستقبل ويقررون</w:t>
      </w:r>
      <w:r w:rsidR="004D50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معالمه.</w:t>
      </w:r>
      <w:r w:rsidR="004D50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980953"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وجميع الدعوات التي أطلقها مؤتمر قمة الأمم المتحدة من أجل المستقبل هي</w:t>
      </w:r>
      <w:r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رهن بعملهم. </w:t>
      </w:r>
    </w:p>
    <w:p w14:paraId="6E528BF8" w14:textId="77777777" w:rsidR="00361484" w:rsidRDefault="00361484" w:rsidP="00361484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</w:p>
    <w:p w14:paraId="4066C9EE" w14:textId="6C43A401" w:rsidR="005D587D" w:rsidRDefault="00980953" w:rsidP="00361484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lastRenderedPageBreak/>
        <w:t>وﺑﺈمكان</w:t>
      </w:r>
      <w:proofErr w:type="spellEnd"/>
      <w:r w:rsidR="004D50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المزارعين</w:t>
      </w:r>
      <w:r w:rsidR="004D50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أن يصــــنعوا</w:t>
      </w:r>
      <w:r w:rsidR="004D50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الفارق من خلال اتباع ممارســــات زراعية مســــتدامة تحســــ</w:t>
      </w:r>
      <w:r w:rsidR="004D50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ّن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التنوع البيولوجي وتدير الموارد</w:t>
      </w:r>
      <w:r w:rsidR="004D50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الطبيعية بشـكل مسـؤول.</w:t>
      </w:r>
      <w:r w:rsidR="004D50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وﺑﺈمكان</w:t>
      </w:r>
      <w:proofErr w:type="spellEnd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الأعمال التجارية أن تجعل الأغذية المغذية والمتنوعة متاحة بكلفة أيسـر.</w:t>
      </w:r>
      <w:r w:rsidR="004D50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كما يمكن</w:t>
      </w:r>
      <w:r w:rsidR="008279E0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الأوســـاط الأكاديمية</w:t>
      </w:r>
      <w:r w:rsidR="008279E0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واﻟﻤﺠتمع</w:t>
      </w:r>
      <w:proofErr w:type="spellEnd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المدني أن يضـــعا الحكومات تحت طائلة المســـاءلة من خلال جمع الب</w:t>
      </w:r>
      <w:r w:rsidR="008279E0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يانات</w:t>
      </w:r>
      <w:r w:rsidR="005958E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وتحديد مجالات</w:t>
      </w:r>
      <w:r w:rsidR="008279E0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التحسين</w:t>
      </w:r>
      <w:r w:rsidR="005958E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وتنفيذ الحلول العلمية</w:t>
      </w:r>
      <w:r w:rsidR="005958E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،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وقياس التقدم المحرز نحو تحقيق الغ</w:t>
      </w:r>
      <w:r w:rsidR="005D587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ايات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المنشودة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>.</w:t>
      </w:r>
    </w:p>
    <w:p w14:paraId="161EE68A" w14:textId="77777777" w:rsidR="005D587D" w:rsidRDefault="005D587D" w:rsidP="005D587D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</w:p>
    <w:p w14:paraId="7D4687DF" w14:textId="52852985" w:rsidR="00A725ED" w:rsidRDefault="00980953" w:rsidP="005D587D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وسـيكون العلم والابتكار، بما في ذلك تكنولوجيا المعلومات والتكنولوجيا</w:t>
      </w:r>
      <w:r w:rsidR="005D587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الأحيائية</w:t>
      </w:r>
      <w:r w:rsidR="005D587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والذكاء الاصـطناعي والزراعة الرقمية</w:t>
      </w:r>
      <w:r w:rsidR="005D587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وغيرها، قوة حاسمة في تحويل </w:t>
      </w:r>
      <w:r w:rsidR="005958E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نظم الأغذية الزراعية.</w:t>
      </w:r>
      <w:r w:rsidR="005D587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</w:p>
    <w:p w14:paraId="06E4820A" w14:textId="77777777" w:rsidR="00A725ED" w:rsidRDefault="00A725ED" w:rsidP="00A725ED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</w:p>
    <w:p w14:paraId="3A4314BB" w14:textId="77777777" w:rsidR="00A725ED" w:rsidRDefault="00980953" w:rsidP="00A725ED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وأخيرًا، يمكننا جميعًا كمســتهلكين أن نؤدي دو</w:t>
      </w:r>
      <w:r w:rsidR="00A725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رنا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في الحد من "البصــمة الغذائية"،</w:t>
      </w:r>
      <w:r w:rsidR="00A725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من خلال اتباع</w:t>
      </w:r>
      <w:r w:rsidR="00A725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أنماط حياة صــحية،</w:t>
      </w:r>
      <w:r w:rsidR="00A725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وإعلاء</w:t>
      </w:r>
      <w:r w:rsidR="00A725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صوتنا</w:t>
      </w:r>
      <w:r w:rsidR="00A725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من أجل التأثير في عملية صنع القرار، والحد من</w:t>
      </w:r>
      <w:r w:rsidR="00A725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هدر</w:t>
      </w:r>
      <w:r w:rsidR="00A725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الأغذية، وتعزيز تنوع</w:t>
      </w:r>
      <w:r w:rsidR="00A725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الأغذية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>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70262F89" w14:textId="5996A5BC" w:rsidR="00D46287" w:rsidRDefault="00980953" w:rsidP="00A725ED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دعو</w:t>
      </w:r>
      <w:r w:rsidR="00A725ED">
        <w:rPr>
          <w:rFonts w:ascii="Tahoma" w:eastAsia="Times New Roman" w:hAnsi="Tahoma" w:cs="Tahoma" w:hint="cs"/>
          <w:color w:val="000000"/>
          <w:kern w:val="0"/>
          <w:sz w:val="26"/>
          <w:szCs w:val="26"/>
          <w:rtl/>
          <w14:ligatures w14:val="none"/>
        </w:rPr>
        <w:t xml:space="preserve">نا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نجدد التزامنا</w:t>
      </w:r>
      <w:r w:rsidR="00A725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بمناســــبة</w:t>
      </w:r>
      <w:r w:rsidR="00A725ED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يوم الأغذية العالمي</w:t>
      </w:r>
      <w:r w:rsidR="009C366A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لهذا العام ببناء نظم </w:t>
      </w:r>
      <w:r w:rsidR="005958E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:lang w:bidi="ar-JO"/>
          <w14:ligatures w14:val="none"/>
        </w:rPr>
        <w:t>أغذية زراعية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أكثر</w:t>
      </w:r>
      <w:r w:rsidR="009C366A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كفاءة</w:t>
      </w:r>
      <w:r w:rsidR="009C366A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وشمول</w:t>
      </w:r>
      <w:r w:rsidR="00D46287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ًا</w:t>
      </w:r>
      <w:r w:rsidR="009C366A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واســــتدامة وقدرة</w:t>
      </w:r>
      <w:r w:rsidR="009C366A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على الصمود، تحترم حق الجميع في الحصول على أغذية متنوعة ومغذية.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10CD09FD" w14:textId="1EDAD94F" w:rsidR="00D220E8" w:rsidRDefault="00980953" w:rsidP="00D46287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معًا، يمكننا أن نعود إلى المســـــــــار الصـــــــــحيح في ســـــــــبيل تحقيق خطة التنمية المســـــــــتدامة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t>2030</w:t>
      </w:r>
      <w:r w:rsidR="005958E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التي تمثل تعه</w:t>
      </w:r>
      <w:r w:rsidR="005C0CD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:lang w:bidi="ar-EG"/>
          <w14:ligatures w14:val="none"/>
        </w:rPr>
        <w:t>دنا</w:t>
      </w:r>
      <w:r w:rsidR="003673E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:lang w:bidi="ar-EG"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الجماعي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ﺑﺎلعمل</w:t>
      </w:r>
      <w:proofErr w:type="spellEnd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من أجل الإنســــــان و</w:t>
      </w:r>
      <w:r w:rsidR="003673E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كوكب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الأرض</w:t>
      </w:r>
      <w:r w:rsidR="003673E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والازدهار.</w:t>
      </w:r>
      <w:r w:rsidR="003673E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وســــــيكون </w:t>
      </w:r>
      <w:proofErr w:type="spellStart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ﺑﺈمكاننا</w:t>
      </w:r>
      <w:proofErr w:type="spellEnd"/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 xml:space="preserve"> بلوغ</w:t>
      </w:r>
      <w:r w:rsidR="002768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هذا الهدف من خلال تحويل</w:t>
      </w:r>
      <w:r w:rsidR="002768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="005958E3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>نظم الأغذية الزراعية</w:t>
      </w:r>
      <w:r w:rsidR="002768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على نطاق العالم بما يضــــــــمن</w:t>
      </w:r>
      <w:r w:rsidR="002768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تحقيق الأفضــــــــليات الأربع: إنتاج أفضــــــــل، وتغذية أفضــــــــل، وبيئة</w:t>
      </w:r>
      <w:r w:rsidR="00276865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أفضل، وحياة أفضل</w:t>
      </w:r>
      <w:r w:rsidR="00D220E8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 -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من دون ترك أي أحد خلف ال</w:t>
      </w:r>
      <w:r w:rsidR="00D220E8">
        <w:rPr>
          <w:rFonts w:asciiTheme="majorBidi" w:eastAsia="Times New Roman" w:hAnsiTheme="majorBidi" w:cstheme="majorBidi" w:hint="cs"/>
          <w:color w:val="000000"/>
          <w:kern w:val="0"/>
          <w:sz w:val="26"/>
          <w:szCs w:val="26"/>
          <w:rtl/>
          <w14:ligatures w14:val="none"/>
        </w:rPr>
        <w:t xml:space="preserve">ركب. </w:t>
      </w: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  <w:br/>
      </w:r>
    </w:p>
    <w:p w14:paraId="6BD06663" w14:textId="2D7230F6" w:rsidR="00980953" w:rsidRPr="006E2539" w:rsidRDefault="00980953" w:rsidP="00D220E8">
      <w:pPr>
        <w:shd w:val="clear" w:color="auto" w:fill="FFFFFF"/>
        <w:bidi/>
        <w:spacing w:after="0" w:line="240" w:lineRule="auto"/>
        <w:rPr>
          <w:rFonts w:asciiTheme="majorBidi" w:eastAsia="Times New Roman" w:hAnsiTheme="majorBidi" w:cstheme="majorBidi"/>
          <w:color w:val="000000"/>
          <w:kern w:val="0"/>
          <w:sz w:val="26"/>
          <w:szCs w:val="26"/>
          <w14:ligatures w14:val="none"/>
        </w:rPr>
      </w:pPr>
      <w:r w:rsidRPr="006E2539">
        <w:rPr>
          <w:rFonts w:asciiTheme="majorBidi" w:eastAsia="Times New Roman" w:hAnsiTheme="majorBidi" w:cstheme="majorBidi"/>
          <w:color w:val="000000"/>
          <w:kern w:val="0"/>
          <w:sz w:val="26"/>
          <w:szCs w:val="26"/>
          <w:rtl/>
          <w14:ligatures w14:val="none"/>
        </w:rPr>
        <w:t>أفعالنا هي مستقبلنا.</w:t>
      </w:r>
    </w:p>
    <w:p w14:paraId="4323475C" w14:textId="77777777" w:rsidR="00590CCE" w:rsidRPr="006E2539" w:rsidRDefault="00590CCE">
      <w:pPr>
        <w:rPr>
          <w:rFonts w:asciiTheme="majorBidi" w:hAnsiTheme="majorBidi" w:cstheme="majorBidi"/>
          <w:sz w:val="26"/>
          <w:szCs w:val="26"/>
        </w:rPr>
      </w:pPr>
    </w:p>
    <w:sectPr w:rsidR="00590CCE" w:rsidRPr="006E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53"/>
    <w:rsid w:val="00013B32"/>
    <w:rsid w:val="000A3332"/>
    <w:rsid w:val="000B6499"/>
    <w:rsid w:val="000D7AAA"/>
    <w:rsid w:val="00164048"/>
    <w:rsid w:val="001707B1"/>
    <w:rsid w:val="001A17DF"/>
    <w:rsid w:val="001A1B26"/>
    <w:rsid w:val="001B01FC"/>
    <w:rsid w:val="001C4067"/>
    <w:rsid w:val="001F0427"/>
    <w:rsid w:val="00267026"/>
    <w:rsid w:val="00272906"/>
    <w:rsid w:val="00276865"/>
    <w:rsid w:val="002E1FA2"/>
    <w:rsid w:val="002F6469"/>
    <w:rsid w:val="00340928"/>
    <w:rsid w:val="003441FA"/>
    <w:rsid w:val="00361484"/>
    <w:rsid w:val="003673E3"/>
    <w:rsid w:val="00394131"/>
    <w:rsid w:val="003F2B6E"/>
    <w:rsid w:val="004D50ED"/>
    <w:rsid w:val="004E202D"/>
    <w:rsid w:val="0054032E"/>
    <w:rsid w:val="00544B43"/>
    <w:rsid w:val="00571EE8"/>
    <w:rsid w:val="00590CCE"/>
    <w:rsid w:val="005958E3"/>
    <w:rsid w:val="005C0CD3"/>
    <w:rsid w:val="005D587D"/>
    <w:rsid w:val="005E157A"/>
    <w:rsid w:val="00626EE7"/>
    <w:rsid w:val="00697E03"/>
    <w:rsid w:val="006B7AD9"/>
    <w:rsid w:val="006D18CC"/>
    <w:rsid w:val="006E2539"/>
    <w:rsid w:val="00725C35"/>
    <w:rsid w:val="0075182D"/>
    <w:rsid w:val="007837C4"/>
    <w:rsid w:val="007B137E"/>
    <w:rsid w:val="00817F23"/>
    <w:rsid w:val="008279E0"/>
    <w:rsid w:val="008C31C4"/>
    <w:rsid w:val="008D6AED"/>
    <w:rsid w:val="00980953"/>
    <w:rsid w:val="009C366A"/>
    <w:rsid w:val="009C5002"/>
    <w:rsid w:val="009F3496"/>
    <w:rsid w:val="00A51146"/>
    <w:rsid w:val="00A5476B"/>
    <w:rsid w:val="00A725ED"/>
    <w:rsid w:val="00A756C6"/>
    <w:rsid w:val="00A84F22"/>
    <w:rsid w:val="00BA1C13"/>
    <w:rsid w:val="00C01165"/>
    <w:rsid w:val="00C40C61"/>
    <w:rsid w:val="00C802A3"/>
    <w:rsid w:val="00CA1ACE"/>
    <w:rsid w:val="00CB6E6B"/>
    <w:rsid w:val="00D03AF6"/>
    <w:rsid w:val="00D207A8"/>
    <w:rsid w:val="00D220E8"/>
    <w:rsid w:val="00D37660"/>
    <w:rsid w:val="00D46287"/>
    <w:rsid w:val="00D82EC3"/>
    <w:rsid w:val="00DC058F"/>
    <w:rsid w:val="00E06013"/>
    <w:rsid w:val="00EC3920"/>
    <w:rsid w:val="00F027C2"/>
    <w:rsid w:val="00FA5415"/>
    <w:rsid w:val="00FC605B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517F"/>
  <w15:chartTrackingRefBased/>
  <w15:docId w15:val="{A36D8606-DFC4-4EB4-9C72-FA0922AF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980953"/>
  </w:style>
  <w:style w:type="paragraph" w:styleId="Rvision">
    <w:name w:val="Revision"/>
    <w:hidden/>
    <w:uiPriority w:val="99"/>
    <w:semiHidden/>
    <w:rsid w:val="00C01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952406-af28-43c8-b4de-a4e06f57476d}" enabled="0" method="" siteId="{57952406-af28-43c8-b4de-a4e06f5747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Hamed, Mariam (Cairo-HQ) EGY</dc:creator>
  <cp:keywords/>
  <dc:description/>
  <cp:lastModifiedBy>Kaouther Bizani</cp:lastModifiedBy>
  <cp:revision>2</cp:revision>
  <dcterms:created xsi:type="dcterms:W3CDTF">2024-10-17T10:32:00Z</dcterms:created>
  <dcterms:modified xsi:type="dcterms:W3CDTF">2024-10-17T10:32:00Z</dcterms:modified>
</cp:coreProperties>
</file>